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417"/>
        <w:gridCol w:w="993"/>
        <w:gridCol w:w="992"/>
        <w:gridCol w:w="992"/>
        <w:gridCol w:w="1418"/>
        <w:gridCol w:w="1417"/>
        <w:gridCol w:w="1253"/>
      </w:tblGrid>
      <w:tr w:rsidR="00A3465F" w:rsidRPr="004F2DBB" w:rsidTr="004F2DBB">
        <w:trPr>
          <w:jc w:val="center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</w:tcPr>
          <w:p w:rsidR="00A3465F" w:rsidRPr="004F2DBB" w:rsidRDefault="00B35F78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data</w:t>
            </w:r>
          </w:p>
        </w:tc>
        <w:tc>
          <w:tcPr>
            <w:tcW w:w="1417" w:type="dxa"/>
            <w:tcBorders>
              <w:left w:val="single" w:sz="6" w:space="0" w:color="808080"/>
              <w:bottom w:val="single" w:sz="4" w:space="0" w:color="auto"/>
            </w:tcBorders>
            <w:shd w:val="clear" w:color="auto" w:fill="auto"/>
          </w:tcPr>
          <w:p w:rsidR="00A3465F" w:rsidRPr="004F2DBB" w:rsidRDefault="00A3465F">
            <w:pPr>
              <w:pStyle w:val="Intestazione"/>
              <w:tabs>
                <w:tab w:val="left" w:pos="708"/>
              </w:tabs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</w:tcBorders>
            <w:shd w:val="clear" w:color="auto" w:fill="auto"/>
          </w:tcPr>
          <w:p w:rsidR="00A3465F" w:rsidRPr="004F2DBB" w:rsidRDefault="00A3465F" w:rsidP="003E400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ufficio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A3465F" w:rsidRPr="004F2DBB" w:rsidRDefault="00A3465F" w:rsidP="003E400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Autore testo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:rsidR="00A3465F" w:rsidRPr="004F2DBB" w:rsidRDefault="00A3465F" w:rsidP="003E400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Redazione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:rsidR="00A3465F" w:rsidRPr="004F2DBB" w:rsidRDefault="00A3465F" w:rsidP="003E400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A3465F" w:rsidRPr="004F2DBB" w:rsidRDefault="00A3465F" w:rsidP="00D36F2E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Anno scolastico</w:t>
            </w:r>
          </w:p>
        </w:tc>
        <w:tc>
          <w:tcPr>
            <w:tcW w:w="1253" w:type="dxa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</w:tcPr>
          <w:p w:rsidR="00A3465F" w:rsidRPr="004F2DBB" w:rsidRDefault="00A3465F" w:rsidP="00D36F2E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4F2DBB">
              <w:rPr>
                <w:rFonts w:ascii="Arial" w:hAnsi="Arial" w:cs="Arial"/>
                <w:smallCaps/>
                <w:sz w:val="14"/>
                <w:szCs w:val="14"/>
              </w:rPr>
              <w:t>Circolare n.</w:t>
            </w:r>
          </w:p>
        </w:tc>
      </w:tr>
      <w:tr w:rsidR="00A3465F" w:rsidRPr="004F2DBB" w:rsidTr="004F2DBB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CD234E" w:rsidP="000B1E9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24</w:t>
            </w:r>
            <w:r w:rsidR="008B22FD">
              <w:rPr>
                <w:rFonts w:ascii="Arial" w:hAnsi="Arial" w:cs="Arial"/>
                <w:b/>
                <w:smallCaps/>
                <w:sz w:val="32"/>
                <w:szCs w:val="32"/>
              </w:rPr>
              <w:t>.11.21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A3465F" w:rsidP="000B1E9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FE573F" w:rsidP="009B0CD2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9B0CD2" w:rsidRDefault="0092085A" w:rsidP="000B1E9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rd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9B0CD2" w:rsidRDefault="00FE573F" w:rsidP="000B1E9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A3465F" w:rsidP="000B1E9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4F2DBB" w:rsidRDefault="00CE08DD" w:rsidP="00784F5D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2021</w:t>
            </w:r>
            <w:r w:rsidR="00826177">
              <w:rPr>
                <w:rFonts w:ascii="Arial" w:hAnsi="Arial" w:cs="Arial"/>
                <w:smallCaps/>
              </w:rPr>
              <w:t>/</w:t>
            </w:r>
            <w:r w:rsidR="00A058E1">
              <w:rPr>
                <w:rFonts w:ascii="Arial" w:hAnsi="Arial" w:cs="Arial"/>
                <w:smallCaps/>
              </w:rPr>
              <w:t>202</w:t>
            </w:r>
            <w:r>
              <w:rPr>
                <w:rFonts w:ascii="Arial" w:hAnsi="Arial" w:cs="Arial"/>
                <w:smallCaps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5F" w:rsidRPr="009B0CD2" w:rsidRDefault="00FE573F" w:rsidP="000B1E9A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072</w:t>
            </w:r>
          </w:p>
        </w:tc>
      </w:tr>
    </w:tbl>
    <w:p w:rsidR="003E400D" w:rsidRPr="004F2DBB" w:rsidRDefault="003E400D" w:rsidP="000B1E9A">
      <w:pPr>
        <w:pStyle w:val="Intestazione"/>
        <w:tabs>
          <w:tab w:val="clear" w:pos="4819"/>
          <w:tab w:val="clear" w:pos="9638"/>
        </w:tabs>
        <w:jc w:val="center"/>
        <w:rPr>
          <w:rFonts w:ascii="News Gothic MT" w:hAnsi="News Gothic MT"/>
          <w:b/>
          <w:bCs/>
        </w:rPr>
      </w:pPr>
    </w:p>
    <w:p w:rsidR="00A01220" w:rsidRPr="004F2DBB" w:rsidRDefault="00537A4A" w:rsidP="00A01220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4F2DBB">
        <w:rPr>
          <w:rFonts w:ascii="Wingdings 3" w:hAnsi="Wingdings 3" w:cs="Arial"/>
          <w:b/>
          <w:bCs/>
          <w:color w:val="000000"/>
          <w:sz w:val="24"/>
          <w:szCs w:val="24"/>
        </w:rPr>
        <w:t></w:t>
      </w:r>
      <w:r w:rsidRPr="004F2DBB">
        <w:rPr>
          <w:rFonts w:ascii="Wingdings 3" w:hAnsi="Wingdings 3" w:cs="Arial"/>
          <w:b/>
          <w:bCs/>
          <w:sz w:val="22"/>
          <w:szCs w:val="22"/>
        </w:rPr>
        <w:t></w:t>
      </w:r>
      <w:r w:rsidRPr="004F2DBB">
        <w:rPr>
          <w:rFonts w:ascii="Arial" w:hAnsi="Arial" w:cs="Arial"/>
          <w:b/>
          <w:bCs/>
        </w:rPr>
        <w:t>AL</w:t>
      </w:r>
      <w:r w:rsidR="00663388" w:rsidRPr="004F2DBB">
        <w:rPr>
          <w:rFonts w:ascii="Arial" w:hAnsi="Arial" w:cs="Arial"/>
          <w:b/>
          <w:bCs/>
        </w:rPr>
        <w:t xml:space="preserve"> RESPONSABILE DELLA COMUNICAZIONE</w:t>
      </w:r>
      <w:r w:rsidR="00663388" w:rsidRPr="004F2DB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A795F" w:rsidRPr="004F2DBB" w:rsidRDefault="00537A4A" w:rsidP="00A01220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16"/>
        </w:rPr>
      </w:pPr>
      <w:r w:rsidRPr="004F2DBB">
        <w:rPr>
          <w:rFonts w:ascii="Arial" w:hAnsi="Arial" w:cs="Arial"/>
          <w:sz w:val="16"/>
        </w:rPr>
        <w:t xml:space="preserve">DELLE </w:t>
      </w:r>
      <w:r w:rsidR="000A795F" w:rsidRPr="004F2DBB">
        <w:rPr>
          <w:rFonts w:ascii="Arial" w:hAnsi="Arial" w:cs="Arial"/>
          <w:sz w:val="16"/>
        </w:rPr>
        <w:t>SEDI</w:t>
      </w:r>
      <w:r w:rsidR="002E7F6A" w:rsidRPr="004F2DBB">
        <w:rPr>
          <w:rFonts w:ascii="Arial" w:hAnsi="Arial" w:cs="Arial"/>
          <w:sz w:val="16"/>
        </w:rPr>
        <w:t xml:space="preserve"> SOTTO-INDICATE</w:t>
      </w:r>
      <w:r w:rsidRPr="004F2DBB">
        <w:rPr>
          <w:rFonts w:ascii="Arial" w:hAnsi="Arial" w:cs="Arial"/>
          <w:sz w:val="16"/>
        </w:rPr>
        <w:t xml:space="preserve"> DALLA FRECCIA</w:t>
      </w:r>
    </w:p>
    <w:p w:rsidR="00663388" w:rsidRPr="004F2DBB" w:rsidRDefault="00537A4A" w:rsidP="00432D6E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16"/>
        </w:rPr>
      </w:pPr>
      <w:r w:rsidRPr="004F2DBB">
        <w:rPr>
          <w:rFonts w:ascii="Arial" w:hAnsi="Arial" w:cs="Arial"/>
          <w:sz w:val="16"/>
        </w:rPr>
        <w:t xml:space="preserve"> </w:t>
      </w:r>
    </w:p>
    <w:tbl>
      <w:tblPr>
        <w:tblW w:w="5262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564"/>
        <w:gridCol w:w="564"/>
        <w:gridCol w:w="564"/>
        <w:gridCol w:w="564"/>
        <w:gridCol w:w="564"/>
        <w:gridCol w:w="565"/>
        <w:gridCol w:w="601"/>
        <w:gridCol w:w="601"/>
        <w:gridCol w:w="601"/>
        <w:gridCol w:w="601"/>
        <w:gridCol w:w="601"/>
        <w:gridCol w:w="602"/>
        <w:gridCol w:w="160"/>
        <w:gridCol w:w="697"/>
        <w:gridCol w:w="766"/>
        <w:gridCol w:w="211"/>
        <w:gridCol w:w="738"/>
      </w:tblGrid>
      <w:tr w:rsidR="00A779C9" w:rsidRPr="004F2DBB" w:rsidTr="004F2DBB">
        <w:trPr>
          <w:cantSplit/>
          <w:trHeight w:val="227"/>
          <w:jc w:val="center"/>
        </w:trPr>
        <w:tc>
          <w:tcPr>
            <w:tcW w:w="4012" w:type="dxa"/>
            <w:gridSpan w:val="7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A779C9" w:rsidRPr="004F2DBB" w:rsidRDefault="00A779C9" w:rsidP="002D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DBB">
              <w:rPr>
                <w:rFonts w:ascii="Arial" w:hAnsi="Arial" w:cs="Arial"/>
                <w:sz w:val="18"/>
                <w:szCs w:val="18"/>
              </w:rPr>
              <w:t xml:space="preserve">INFANZIA </w:t>
            </w:r>
          </w:p>
        </w:tc>
        <w:tc>
          <w:tcPr>
            <w:tcW w:w="3667" w:type="dxa"/>
            <w:gridSpan w:val="6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A779C9" w:rsidRPr="004F2DBB" w:rsidRDefault="00A7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DBB">
              <w:rPr>
                <w:rFonts w:ascii="Arial" w:hAnsi="Arial" w:cs="Arial"/>
                <w:sz w:val="18"/>
                <w:szCs w:val="18"/>
              </w:rPr>
              <w:t>PRIMARI</w:t>
            </w:r>
            <w:r w:rsidR="002D7DFF" w:rsidRPr="004F2DB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A779C9" w:rsidRPr="004F2DBB" w:rsidRDefault="00A7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A779C9" w:rsidRPr="004F2DBB" w:rsidRDefault="00A779C9" w:rsidP="002D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DBB">
              <w:rPr>
                <w:rFonts w:ascii="Arial" w:hAnsi="Arial" w:cs="Arial"/>
                <w:sz w:val="18"/>
                <w:szCs w:val="18"/>
              </w:rPr>
              <w:t>SECOND</w:t>
            </w:r>
            <w:r w:rsidR="002D7DFF" w:rsidRPr="004F2DBB">
              <w:rPr>
                <w:rFonts w:ascii="Arial" w:hAnsi="Arial" w:cs="Arial"/>
                <w:sz w:val="18"/>
                <w:szCs w:val="18"/>
              </w:rPr>
              <w:t>ARIA</w:t>
            </w:r>
          </w:p>
        </w:tc>
        <w:tc>
          <w:tcPr>
            <w:tcW w:w="212" w:type="dxa"/>
            <w:tcBorders>
              <w:top w:val="nil"/>
              <w:bottom w:val="nil"/>
            </w:tcBorders>
            <w:shd w:val="clear" w:color="auto" w:fill="auto"/>
          </w:tcPr>
          <w:p w:rsidR="00A779C9" w:rsidRPr="004F2DBB" w:rsidRDefault="00A7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A779C9" w:rsidRPr="004F2DBB" w:rsidRDefault="00A7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DBB">
              <w:rPr>
                <w:rFonts w:ascii="Arial" w:hAnsi="Arial" w:cs="Arial"/>
                <w:sz w:val="18"/>
                <w:szCs w:val="18"/>
              </w:rPr>
              <w:t>UFFICI</w:t>
            </w:r>
          </w:p>
        </w:tc>
      </w:tr>
      <w:tr w:rsidR="0023529B" w:rsidRPr="002D7DFF" w:rsidTr="004F2DBB">
        <w:trPr>
          <w:trHeight w:val="228"/>
          <w:jc w:val="center"/>
        </w:trPr>
        <w:tc>
          <w:tcPr>
            <w:tcW w:w="5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 OFF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ROM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 MAD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RIC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 MEL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 SAL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A779C9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663388" w:rsidRPr="004F2DBB" w:rsidRDefault="00A779C9" w:rsidP="00C7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IZA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ROM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E MAD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663388" w:rsidRPr="004F2DBB" w:rsidRDefault="00843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RIC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 xml:space="preserve"> IZA</w:t>
            </w: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:rsidR="00C74AA2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 xml:space="preserve">E </w:t>
            </w:r>
          </w:p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SAL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M OFF</w:t>
            </w:r>
          </w:p>
        </w:tc>
        <w:tc>
          <w:tcPr>
            <w:tcW w:w="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2DBB">
              <w:rPr>
                <w:rFonts w:ascii="Arial" w:hAnsi="Arial" w:cs="Arial"/>
                <w:sz w:val="16"/>
                <w:szCs w:val="16"/>
                <w:lang w:val="en-GB"/>
              </w:rPr>
              <w:t>M ROM</w:t>
            </w:r>
          </w:p>
        </w:tc>
        <w:tc>
          <w:tcPr>
            <w:tcW w:w="212" w:type="dxa"/>
            <w:tcBorders>
              <w:top w:val="nil"/>
              <w:bottom w:val="nil"/>
            </w:tcBorders>
            <w:shd w:val="clear" w:color="auto" w:fill="auto"/>
          </w:tcPr>
          <w:p w:rsidR="00663388" w:rsidRPr="004F2DBB" w:rsidRDefault="006633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:rsidR="00663388" w:rsidRPr="002D7DFF" w:rsidRDefault="0066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DBB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</w:tr>
      <w:tr w:rsidR="0023529B" w:rsidTr="004F2DBB">
        <w:trPr>
          <w:trHeight w:val="228"/>
          <w:jc w:val="center"/>
        </w:trPr>
        <w:tc>
          <w:tcPr>
            <w:tcW w:w="573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303004" w:rsidP="000B1E9A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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303004" w:rsidP="000B1E9A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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303004" w:rsidP="000B1E9A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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303004" w:rsidP="000B1E9A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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303004" w:rsidP="000B1E9A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</w:t>
            </w:r>
          </w:p>
        </w:tc>
        <w:tc>
          <w:tcPr>
            <w:tcW w:w="5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303004" w:rsidP="000B1E9A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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63388" w:rsidRDefault="00303004" w:rsidP="000B1E9A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</w:t>
            </w: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  <w:vAlign w:val="bottom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78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  <w:vAlign w:val="bottom"/>
          </w:tcPr>
          <w:p w:rsidR="00663388" w:rsidRDefault="00663388" w:rsidP="000B1E9A">
            <w:pPr>
              <w:jc w:val="center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shd w:val="clear" w:color="auto" w:fill="auto"/>
          </w:tcPr>
          <w:p w:rsidR="00663388" w:rsidRDefault="00663388" w:rsidP="000B1E9A">
            <w:pPr>
              <w:pStyle w:val="Titolo2"/>
              <w:rPr>
                <w:rFonts w:ascii="Wingdings 3" w:hAnsi="Wingdings 3"/>
                <w:bCs/>
              </w:rPr>
            </w:pPr>
          </w:p>
        </w:tc>
        <w:tc>
          <w:tcPr>
            <w:tcW w:w="751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663388" w:rsidRDefault="00492523" w:rsidP="000B1E9A">
            <w:pPr>
              <w:pStyle w:val="Titolo2"/>
              <w:rPr>
                <w:rFonts w:ascii="Wingdings 3" w:hAnsi="Wingdings 3"/>
                <w:bCs/>
              </w:rPr>
            </w:pPr>
            <w:r>
              <w:rPr>
                <w:rFonts w:ascii="Wingdings 3" w:hAnsi="Wingdings 3"/>
                <w:bCs/>
              </w:rPr>
              <w:t></w:t>
            </w:r>
          </w:p>
        </w:tc>
      </w:tr>
    </w:tbl>
    <w:p w:rsidR="00537A4A" w:rsidRDefault="00537A4A">
      <w:pPr>
        <w:pStyle w:val="Intestazione"/>
        <w:tabs>
          <w:tab w:val="left" w:pos="708"/>
        </w:tabs>
        <w:rPr>
          <w:rFonts w:ascii="News Gothic MT" w:hAnsi="News Gothic MT"/>
          <w:sz w:val="16"/>
          <w:szCs w:val="16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4"/>
        <w:gridCol w:w="874"/>
        <w:gridCol w:w="875"/>
        <w:gridCol w:w="874"/>
        <w:gridCol w:w="874"/>
        <w:gridCol w:w="875"/>
        <w:gridCol w:w="1559"/>
        <w:gridCol w:w="1417"/>
        <w:gridCol w:w="1418"/>
        <w:gridCol w:w="567"/>
      </w:tblGrid>
      <w:tr w:rsidR="002D7DFF" w:rsidTr="00C74AA2">
        <w:trPr>
          <w:trHeight w:val="404"/>
        </w:trPr>
        <w:tc>
          <w:tcPr>
            <w:tcW w:w="1748" w:type="dxa"/>
            <w:gridSpan w:val="2"/>
            <w:vAlign w:val="center"/>
          </w:tcPr>
          <w:p w:rsidR="002D7DFF" w:rsidRPr="00646995" w:rsidRDefault="002D7DFF" w:rsidP="00C74AA2">
            <w:pPr>
              <w:pStyle w:val="Intestazione"/>
              <w:tabs>
                <w:tab w:val="left" w:pos="708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pubblicazione su sito</w:t>
            </w:r>
          </w:p>
        </w:tc>
        <w:tc>
          <w:tcPr>
            <w:tcW w:w="1749" w:type="dxa"/>
            <w:gridSpan w:val="2"/>
            <w:vAlign w:val="center"/>
          </w:tcPr>
          <w:p w:rsidR="002D7DFF" w:rsidRPr="00A3465F" w:rsidRDefault="002D7DFF" w:rsidP="00C74AA2">
            <w:pPr>
              <w:pStyle w:val="Intestazione"/>
              <w:tabs>
                <w:tab w:val="clear" w:pos="4819"/>
                <w:tab w:val="clear" w:pos="9638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3465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trasmissione</w:t>
            </w:r>
          </w:p>
        </w:tc>
        <w:tc>
          <w:tcPr>
            <w:tcW w:w="1749" w:type="dxa"/>
            <w:gridSpan w:val="2"/>
            <w:vAlign w:val="center"/>
          </w:tcPr>
          <w:p w:rsidR="002D7DFF" w:rsidRDefault="002D7DFF" w:rsidP="00C74AA2">
            <w:pPr>
              <w:pStyle w:val="Intestazione"/>
              <w:tabs>
                <w:tab w:val="left" w:pos="708"/>
              </w:tabs>
              <w:spacing w:line="40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3465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priorità</w:t>
            </w:r>
          </w:p>
        </w:tc>
        <w:tc>
          <w:tcPr>
            <w:tcW w:w="4961" w:type="dxa"/>
            <w:gridSpan w:val="4"/>
            <w:vAlign w:val="center"/>
          </w:tcPr>
          <w:p w:rsidR="002D7DFF" w:rsidRDefault="002D7DFF" w:rsidP="00C74AA2">
            <w:pPr>
              <w:pStyle w:val="Intestazione"/>
              <w:tabs>
                <w:tab w:val="left" w:pos="708"/>
              </w:tabs>
              <w:spacing w:line="40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3465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è prevista restituzione di copia firmata</w:t>
            </w:r>
          </w:p>
        </w:tc>
      </w:tr>
      <w:tr w:rsidR="002D7DFF" w:rsidTr="002D7DFF">
        <w:tc>
          <w:tcPr>
            <w:tcW w:w="874" w:type="dxa"/>
            <w:vAlign w:val="center"/>
          </w:tcPr>
          <w:p w:rsidR="002D7DFF" w:rsidRPr="00646995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646995">
              <w:rPr>
                <w:rFonts w:ascii="Abadi MT Condensed Light" w:hAnsi="Abadi MT Condensed Light"/>
                <w:sz w:val="16"/>
                <w:szCs w:val="16"/>
              </w:rPr>
              <w:t>si</w:t>
            </w:r>
          </w:p>
        </w:tc>
        <w:tc>
          <w:tcPr>
            <w:tcW w:w="874" w:type="dxa"/>
            <w:vAlign w:val="center"/>
          </w:tcPr>
          <w:p w:rsidR="002D7DFF" w:rsidRPr="00646995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646995">
              <w:rPr>
                <w:rFonts w:ascii="Abadi MT Condensed Light" w:hAnsi="Abadi MT Condensed Light"/>
                <w:sz w:val="16"/>
                <w:szCs w:val="16"/>
              </w:rPr>
              <w:t>no</w:t>
            </w:r>
          </w:p>
        </w:tc>
        <w:tc>
          <w:tcPr>
            <w:tcW w:w="875" w:type="dxa"/>
            <w:vAlign w:val="center"/>
          </w:tcPr>
          <w:p w:rsidR="002D7DFF" w:rsidRPr="00646995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646995">
              <w:rPr>
                <w:rFonts w:ascii="Abadi MT Condensed Light" w:hAnsi="Abadi MT Condensed Light"/>
                <w:sz w:val="16"/>
                <w:szCs w:val="16"/>
              </w:rPr>
              <w:t>mail</w:t>
            </w:r>
          </w:p>
        </w:tc>
        <w:tc>
          <w:tcPr>
            <w:tcW w:w="874" w:type="dxa"/>
            <w:vAlign w:val="center"/>
          </w:tcPr>
          <w:p w:rsidR="002D7DFF" w:rsidRPr="00646995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646995">
              <w:rPr>
                <w:rFonts w:ascii="Abadi MT Condensed Light" w:hAnsi="Abadi MT Condensed Light"/>
                <w:sz w:val="16"/>
                <w:szCs w:val="16"/>
              </w:rPr>
              <w:t>posta interna</w:t>
            </w:r>
          </w:p>
        </w:tc>
        <w:tc>
          <w:tcPr>
            <w:tcW w:w="874" w:type="dxa"/>
            <w:vAlign w:val="center"/>
          </w:tcPr>
          <w:p w:rsidR="002D7DFF" w:rsidRPr="00CF2F0B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CF2F0B">
              <w:rPr>
                <w:rFonts w:ascii="Abadi MT Condensed Light" w:hAnsi="Abadi MT Condensed Light"/>
                <w:sz w:val="16"/>
                <w:szCs w:val="16"/>
              </w:rPr>
              <w:t>normale</w:t>
            </w:r>
          </w:p>
        </w:tc>
        <w:tc>
          <w:tcPr>
            <w:tcW w:w="875" w:type="dxa"/>
            <w:vAlign w:val="center"/>
          </w:tcPr>
          <w:p w:rsidR="002D7DFF" w:rsidRPr="00CF2F0B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CF2F0B">
              <w:rPr>
                <w:rFonts w:ascii="Abadi MT Condensed Light" w:hAnsi="Abadi MT Condensed Light"/>
                <w:sz w:val="16"/>
                <w:szCs w:val="16"/>
              </w:rPr>
              <w:t>importante</w:t>
            </w:r>
          </w:p>
        </w:tc>
        <w:tc>
          <w:tcPr>
            <w:tcW w:w="1559" w:type="dxa"/>
            <w:vAlign w:val="center"/>
          </w:tcPr>
          <w:p w:rsidR="002D7DFF" w:rsidRPr="00CF2F0B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 xml:space="preserve">per </w:t>
            </w:r>
            <w:r w:rsidRPr="00CF2F0B">
              <w:rPr>
                <w:rFonts w:ascii="Abadi MT Condensed Light" w:hAnsi="Abadi MT Condensed Light"/>
                <w:sz w:val="16"/>
                <w:szCs w:val="16"/>
              </w:rPr>
              <w:t>ricevuta da parte del responsabile comunicazione</w:t>
            </w:r>
          </w:p>
        </w:tc>
        <w:tc>
          <w:tcPr>
            <w:tcW w:w="1417" w:type="dxa"/>
            <w:vAlign w:val="center"/>
          </w:tcPr>
          <w:p w:rsidR="002D7DFF" w:rsidRPr="00CF2F0B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 xml:space="preserve">per </w:t>
            </w:r>
            <w:r w:rsidRPr="00CF2F0B">
              <w:rPr>
                <w:rFonts w:ascii="Abadi MT Condensed Light" w:hAnsi="Abadi MT Condensed Light"/>
                <w:sz w:val="16"/>
                <w:szCs w:val="16"/>
              </w:rPr>
              <w:t>presa visione da parte del personale</w:t>
            </w:r>
            <w:r>
              <w:rPr>
                <w:rFonts w:ascii="Abadi MT Condensed Light" w:hAnsi="Abadi MT Condensed Light"/>
                <w:sz w:val="16"/>
                <w:szCs w:val="16"/>
              </w:rPr>
              <w:t xml:space="preserve"> (elenco allegato)</w:t>
            </w:r>
          </w:p>
        </w:tc>
        <w:tc>
          <w:tcPr>
            <w:tcW w:w="1418" w:type="dxa"/>
            <w:vAlign w:val="center"/>
          </w:tcPr>
          <w:p w:rsidR="002D7DFF" w:rsidRPr="00CF2F0B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 xml:space="preserve">per </w:t>
            </w:r>
            <w:r w:rsidRPr="00CF2F0B">
              <w:rPr>
                <w:rFonts w:ascii="Abadi MT Condensed Light" w:hAnsi="Abadi MT Condensed Light"/>
                <w:sz w:val="16"/>
                <w:szCs w:val="16"/>
              </w:rPr>
              <w:t>adesione da parte del personale</w:t>
            </w:r>
            <w:r>
              <w:rPr>
                <w:rFonts w:ascii="Abadi MT Condensed Light" w:hAnsi="Abadi MT Condensed Light"/>
                <w:sz w:val="16"/>
                <w:szCs w:val="16"/>
              </w:rPr>
              <w:t xml:space="preserve"> (elenco allegato)</w:t>
            </w:r>
          </w:p>
        </w:tc>
        <w:tc>
          <w:tcPr>
            <w:tcW w:w="567" w:type="dxa"/>
            <w:vAlign w:val="center"/>
          </w:tcPr>
          <w:p w:rsidR="002D7DFF" w:rsidRPr="00CF2F0B" w:rsidRDefault="002D7DFF" w:rsidP="00D8397D">
            <w:pPr>
              <w:pStyle w:val="Intestazione"/>
              <w:tabs>
                <w:tab w:val="left" w:pos="708"/>
              </w:tabs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>no</w:t>
            </w:r>
          </w:p>
        </w:tc>
      </w:tr>
      <w:tr w:rsidR="002D7DFF" w:rsidTr="002D7DFF">
        <w:tc>
          <w:tcPr>
            <w:tcW w:w="874" w:type="dxa"/>
          </w:tcPr>
          <w:p w:rsidR="002D7DFF" w:rsidRDefault="000009C8" w:rsidP="001B574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2D7DFF" w:rsidRDefault="00303004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2D7DFF" w:rsidRDefault="00303004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DFF" w:rsidRDefault="002D7DFF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DFF" w:rsidRDefault="00263E94" w:rsidP="001B574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</w:tr>
    </w:tbl>
    <w:p w:rsidR="002D7DFF" w:rsidRDefault="002D7DFF">
      <w:pPr>
        <w:pStyle w:val="Intestazione"/>
        <w:tabs>
          <w:tab w:val="left" w:pos="708"/>
        </w:tabs>
        <w:rPr>
          <w:rFonts w:ascii="News Gothic MT" w:hAnsi="News Gothic MT"/>
          <w:sz w:val="16"/>
          <w:szCs w:val="16"/>
        </w:rPr>
      </w:pPr>
    </w:p>
    <w:tbl>
      <w:tblPr>
        <w:tblW w:w="5689" w:type="dxa"/>
        <w:tblInd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25"/>
        <w:gridCol w:w="3279"/>
      </w:tblGrid>
      <w:tr w:rsidR="00432D6E" w:rsidTr="00646995">
        <w:trPr>
          <w:cantSplit/>
          <w:trHeight w:val="284"/>
        </w:trPr>
        <w:tc>
          <w:tcPr>
            <w:tcW w:w="425" w:type="dxa"/>
            <w:vAlign w:val="bottom"/>
          </w:tcPr>
          <w:p w:rsidR="00432D6E" w:rsidRDefault="00303004" w:rsidP="002D7DFF">
            <w:pPr>
              <w:jc w:val="center"/>
              <w:rPr>
                <w:rFonts w:ascii="Wingdings 3" w:hAnsi="Wingdings 3"/>
              </w:rPr>
            </w:pPr>
            <w:r>
              <w:rPr>
                <w:rFonts w:ascii="Wingdings 3" w:hAnsi="Wingdings 3"/>
                <w:b/>
                <w:bCs/>
              </w:rPr>
              <w:t></w:t>
            </w:r>
          </w:p>
        </w:tc>
        <w:tc>
          <w:tcPr>
            <w:tcW w:w="5264" w:type="dxa"/>
            <w:gridSpan w:val="3"/>
            <w:vAlign w:val="bottom"/>
          </w:tcPr>
          <w:p w:rsidR="00432D6E" w:rsidRPr="002D7DFF" w:rsidRDefault="00CD234E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REFERENTI </w:t>
            </w:r>
            <w:r w:rsidR="008D0244">
              <w:rPr>
                <w:rFonts w:ascii="Arial" w:hAnsi="Arial" w:cs="Arial"/>
                <w:sz w:val="14"/>
                <w:szCs w:val="14"/>
              </w:rPr>
              <w:t>DI PLESSO</w:t>
            </w:r>
          </w:p>
        </w:tc>
      </w:tr>
      <w:tr w:rsidR="00432D6E" w:rsidTr="00646995">
        <w:trPr>
          <w:cantSplit/>
          <w:trHeight w:val="232"/>
        </w:trPr>
        <w:tc>
          <w:tcPr>
            <w:tcW w:w="1985" w:type="dxa"/>
            <w:gridSpan w:val="2"/>
            <w:vAlign w:val="bottom"/>
          </w:tcPr>
          <w:p w:rsidR="00432D6E" w:rsidRPr="002D7DFF" w:rsidRDefault="00432D6E" w:rsidP="006469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32D6E" w:rsidRPr="002D7DFF" w:rsidRDefault="00303004" w:rsidP="002D7DFF">
            <w:pPr>
              <w:jc w:val="center"/>
              <w:rPr>
                <w:rFonts w:ascii="Wingdings 3" w:hAnsi="Wingdings 3"/>
                <w:b/>
                <w:bCs/>
              </w:rPr>
            </w:pPr>
            <w:r>
              <w:rPr>
                <w:rFonts w:ascii="Wingdings 3" w:hAnsi="Wingdings 3"/>
                <w:b/>
                <w:bCs/>
              </w:rPr>
              <w:t></w:t>
            </w:r>
          </w:p>
        </w:tc>
        <w:tc>
          <w:tcPr>
            <w:tcW w:w="3279" w:type="dxa"/>
            <w:vAlign w:val="bottom"/>
          </w:tcPr>
          <w:p w:rsidR="00432D6E" w:rsidRPr="002D7DFF" w:rsidRDefault="00FA7FAC" w:rsidP="002D7DF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INFANZIA</w:t>
            </w:r>
          </w:p>
        </w:tc>
      </w:tr>
    </w:tbl>
    <w:p w:rsidR="00432D6E" w:rsidRDefault="00432D6E">
      <w:pPr>
        <w:pStyle w:val="Intestazione"/>
        <w:tabs>
          <w:tab w:val="left" w:pos="708"/>
        </w:tabs>
        <w:rPr>
          <w:rFonts w:ascii="News Gothic MT" w:hAnsi="News Gothic MT"/>
          <w:sz w:val="16"/>
          <w:szCs w:val="16"/>
        </w:rPr>
      </w:pPr>
    </w:p>
    <w:p w:rsidR="00432D6E" w:rsidRPr="00DF52D9" w:rsidRDefault="00432D6E">
      <w:pPr>
        <w:pStyle w:val="Intestazione"/>
        <w:tabs>
          <w:tab w:val="left" w:pos="708"/>
        </w:tabs>
        <w:rPr>
          <w:rFonts w:ascii="News Gothic MT" w:hAnsi="News Gothic MT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8016"/>
      </w:tblGrid>
      <w:tr w:rsidR="00663388" w:rsidRPr="0092085A" w:rsidTr="008B22FD">
        <w:tc>
          <w:tcPr>
            <w:tcW w:w="1835" w:type="dxa"/>
            <w:shd w:val="clear" w:color="auto" w:fill="auto"/>
          </w:tcPr>
          <w:p w:rsidR="00663388" w:rsidRPr="008B22FD" w:rsidRDefault="00663388" w:rsidP="00DD4382">
            <w:pPr>
              <w:rPr>
                <w:b/>
                <w:bCs/>
                <w:smallCaps/>
                <w:sz w:val="18"/>
                <w:szCs w:val="18"/>
              </w:rPr>
            </w:pPr>
            <w:r w:rsidRPr="008B22FD">
              <w:rPr>
                <w:b/>
                <w:bCs/>
                <w:smallCaps/>
                <w:sz w:val="18"/>
                <w:szCs w:val="18"/>
              </w:rPr>
              <w:t>OGGETTO:</w:t>
            </w:r>
            <w:r w:rsidR="004C0EBB" w:rsidRPr="008B22FD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016" w:type="dxa"/>
            <w:shd w:val="clear" w:color="auto" w:fill="auto"/>
            <w:vAlign w:val="bottom"/>
          </w:tcPr>
          <w:p w:rsidR="00C943AC" w:rsidRPr="008D0244" w:rsidRDefault="00FA7FAC" w:rsidP="008D02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Attivazione registro ele</w:t>
            </w:r>
            <w:r w:rsidR="00377A1F">
              <w:rPr>
                <w:b/>
                <w:bCs/>
                <w:sz w:val="24"/>
                <w:szCs w:val="24"/>
              </w:rPr>
              <w:t>ttronico Nuvola per utenti delle</w:t>
            </w:r>
            <w:r>
              <w:rPr>
                <w:b/>
                <w:bCs/>
                <w:sz w:val="24"/>
                <w:szCs w:val="24"/>
              </w:rPr>
              <w:t xml:space="preserve"> Scuole dell’Infanzia</w:t>
            </w:r>
            <w:bookmarkEnd w:id="0"/>
          </w:p>
        </w:tc>
      </w:tr>
    </w:tbl>
    <w:p w:rsidR="00DD4382" w:rsidRDefault="00DD4382" w:rsidP="007000D8">
      <w:pPr>
        <w:jc w:val="both"/>
        <w:rPr>
          <w:sz w:val="24"/>
          <w:szCs w:val="24"/>
        </w:rPr>
      </w:pPr>
    </w:p>
    <w:p w:rsidR="008D0244" w:rsidRPr="00AA0763" w:rsidRDefault="008D0244" w:rsidP="008D024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F5222" w:rsidRPr="001F5222" w:rsidRDefault="00710D0E" w:rsidP="001F5222">
      <w:pPr>
        <w:ind w:right="37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</w:t>
      </w:r>
      <w:r w:rsidR="001F5222" w:rsidRPr="001F5222">
        <w:rPr>
          <w:sz w:val="24"/>
          <w:szCs w:val="24"/>
          <w:lang w:eastAsia="en-US"/>
        </w:rPr>
        <w:t>i sensi dell’art.65, comma 2 del D.lgs. n.21/2017 e ss.mm., tutti i pagamenti da privati cittadini nei confronti delle Pubbliche Amministrazioni e quindi anche n</w:t>
      </w:r>
      <w:r w:rsidR="00021562">
        <w:rPr>
          <w:sz w:val="24"/>
          <w:szCs w:val="24"/>
          <w:lang w:eastAsia="en-US"/>
        </w:rPr>
        <w:t>ei confronti delle Istituzioni s</w:t>
      </w:r>
      <w:r w:rsidR="001F5222" w:rsidRPr="001F5222">
        <w:rPr>
          <w:sz w:val="24"/>
          <w:szCs w:val="24"/>
          <w:lang w:eastAsia="en-US"/>
        </w:rPr>
        <w:t xml:space="preserve">colastiche dovranno essere effettuati attraverso la piattaforma </w:t>
      </w:r>
      <w:proofErr w:type="spellStart"/>
      <w:r w:rsidR="001F5222" w:rsidRPr="001F5222">
        <w:rPr>
          <w:sz w:val="24"/>
          <w:szCs w:val="24"/>
          <w:lang w:eastAsia="en-US"/>
        </w:rPr>
        <w:t>PagoPa</w:t>
      </w:r>
      <w:proofErr w:type="spellEnd"/>
      <w:r w:rsidR="001F5222" w:rsidRPr="001F5222">
        <w:rPr>
          <w:sz w:val="24"/>
          <w:szCs w:val="24"/>
          <w:lang w:eastAsia="en-US"/>
        </w:rPr>
        <w:t xml:space="preserve"> e non potranno essere accettate forme diverse di pagamento.</w:t>
      </w:r>
    </w:p>
    <w:p w:rsidR="001F5222" w:rsidRPr="001F5222" w:rsidRDefault="001F5222" w:rsidP="001F5222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1F5222" w:rsidRPr="001F5222" w:rsidRDefault="001F5222" w:rsidP="001F5222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  <w:r w:rsidRPr="001F5222">
        <w:rPr>
          <w:sz w:val="24"/>
          <w:szCs w:val="24"/>
          <w:lang w:eastAsia="en-US"/>
        </w:rPr>
        <w:t xml:space="preserve">A partire dal giorno </w:t>
      </w:r>
      <w:r w:rsidRPr="001F5222">
        <w:rPr>
          <w:b/>
          <w:sz w:val="24"/>
          <w:szCs w:val="24"/>
          <w:lang w:eastAsia="en-US"/>
        </w:rPr>
        <w:t>1 dicembre 2021</w:t>
      </w:r>
      <w:r w:rsidRPr="001F5222">
        <w:rPr>
          <w:sz w:val="24"/>
          <w:szCs w:val="24"/>
          <w:lang w:eastAsia="en-US"/>
        </w:rPr>
        <w:t>, i genitori dovranno dunque effettuare tutti i pagamenti dei servizi acquistati dalle scuole, nonché il versamento dei contributi volontari, attraverso il portale Pago in Rete, così come indicato nel DL 76 del 16 luglio 2020 – Misure urgenti per la semplificazione e l’innovazione digitale -, all’art. 24, c.2.</w:t>
      </w:r>
      <w:r w:rsidR="008E250F">
        <w:rPr>
          <w:sz w:val="24"/>
          <w:szCs w:val="24"/>
          <w:lang w:eastAsia="en-US"/>
        </w:rPr>
        <w:t xml:space="preserve"> In particolare dovranno utilizzare questo sistema di paga</w:t>
      </w:r>
      <w:r w:rsidR="00021562">
        <w:rPr>
          <w:sz w:val="24"/>
          <w:szCs w:val="24"/>
          <w:lang w:eastAsia="en-US"/>
        </w:rPr>
        <w:t>mento per la quota assicurativa da versare nel mese di dicembre.</w:t>
      </w:r>
    </w:p>
    <w:p w:rsidR="001F5222" w:rsidRPr="001F5222" w:rsidRDefault="001F5222" w:rsidP="001F5222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1F5222" w:rsidRDefault="001F5222" w:rsidP="001F5222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  <w:r w:rsidRPr="001F5222">
        <w:rPr>
          <w:sz w:val="24"/>
          <w:szCs w:val="24"/>
          <w:lang w:eastAsia="en-US"/>
        </w:rPr>
        <w:t>A tal fine il nostro Istituto Comprensivo per facilitare le famiglie all’accesso di questo nuovo sistema di pagamento, utilizzerà un software specific</w:t>
      </w:r>
      <w:r w:rsidR="00021562">
        <w:rPr>
          <w:sz w:val="24"/>
          <w:szCs w:val="24"/>
          <w:lang w:eastAsia="en-US"/>
        </w:rPr>
        <w:t>o messo a disposizione sul R</w:t>
      </w:r>
      <w:r w:rsidRPr="001F5222">
        <w:rPr>
          <w:sz w:val="24"/>
          <w:szCs w:val="24"/>
          <w:lang w:eastAsia="en-US"/>
        </w:rPr>
        <w:t xml:space="preserve">egistro elettronico denominato </w:t>
      </w:r>
      <w:r w:rsidRPr="001F5222">
        <w:rPr>
          <w:b/>
          <w:sz w:val="24"/>
          <w:szCs w:val="24"/>
          <w:u w:val="single"/>
          <w:lang w:eastAsia="en-US"/>
        </w:rPr>
        <w:t>Pago Nuvola</w:t>
      </w:r>
      <w:r w:rsidRPr="001F5222">
        <w:rPr>
          <w:sz w:val="24"/>
          <w:szCs w:val="24"/>
          <w:lang w:eastAsia="en-US"/>
        </w:rPr>
        <w:t xml:space="preserve"> che consentirà di effettuare agevolmente i versamenti dovuti a vario titolo alla scuola.</w:t>
      </w:r>
    </w:p>
    <w:p w:rsidR="001F5222" w:rsidRDefault="001F5222" w:rsidP="001F5222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8D0244" w:rsidRDefault="001F5222" w:rsidP="008B5754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 relazione a quanto so</w:t>
      </w:r>
      <w:r w:rsidR="00710D0E">
        <w:rPr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 xml:space="preserve">ra esposto, si rende necessaria l’attivazione del </w:t>
      </w:r>
      <w:r w:rsidR="00021562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>egistro elettronico anche per le Scuole dell’</w:t>
      </w:r>
      <w:r w:rsidR="00021562">
        <w:rPr>
          <w:sz w:val="24"/>
          <w:szCs w:val="24"/>
          <w:lang w:eastAsia="en-US"/>
        </w:rPr>
        <w:t>i</w:t>
      </w:r>
      <w:r>
        <w:rPr>
          <w:sz w:val="24"/>
          <w:szCs w:val="24"/>
          <w:lang w:eastAsia="en-US"/>
        </w:rPr>
        <w:t>nfanzia, per meglio consentire ai genitori ed ai tutori l’accesso al sistema Pago in Rete</w:t>
      </w:r>
      <w:r w:rsidR="00710D0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710D0E">
        <w:rPr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>e</w:t>
      </w:r>
      <w:r w:rsidR="00CD234E">
        <w:rPr>
          <w:sz w:val="24"/>
          <w:szCs w:val="24"/>
          <w:lang w:eastAsia="en-US"/>
        </w:rPr>
        <w:t xml:space="preserve">rtanto si chiede ai </w:t>
      </w:r>
      <w:r w:rsidR="00CD234E" w:rsidRPr="00CD234E">
        <w:rPr>
          <w:b/>
          <w:sz w:val="24"/>
          <w:szCs w:val="24"/>
          <w:lang w:eastAsia="en-US"/>
        </w:rPr>
        <w:t>Referenti</w:t>
      </w:r>
      <w:r w:rsidRPr="00CD234E">
        <w:rPr>
          <w:b/>
          <w:sz w:val="24"/>
          <w:szCs w:val="24"/>
          <w:lang w:eastAsia="en-US"/>
        </w:rPr>
        <w:t xml:space="preserve"> di Plesso di conse</w:t>
      </w:r>
      <w:r w:rsidR="008B5754" w:rsidRPr="00CD234E">
        <w:rPr>
          <w:b/>
          <w:sz w:val="24"/>
          <w:szCs w:val="24"/>
          <w:lang w:eastAsia="en-US"/>
        </w:rPr>
        <w:t>gnare</w:t>
      </w:r>
      <w:r w:rsidR="00FA7FAC" w:rsidRPr="00CD234E">
        <w:rPr>
          <w:b/>
          <w:sz w:val="24"/>
          <w:szCs w:val="24"/>
          <w:lang w:eastAsia="en-US"/>
        </w:rPr>
        <w:t xml:space="preserve"> a ma</w:t>
      </w:r>
      <w:r w:rsidR="00C74B25" w:rsidRPr="00CD234E">
        <w:rPr>
          <w:b/>
          <w:sz w:val="24"/>
          <w:szCs w:val="24"/>
          <w:lang w:eastAsia="en-US"/>
        </w:rPr>
        <w:t xml:space="preserve">no le credenziali con relativi </w:t>
      </w:r>
      <w:r w:rsidR="008B5754" w:rsidRPr="00CD234E">
        <w:rPr>
          <w:b/>
          <w:sz w:val="24"/>
          <w:szCs w:val="24"/>
          <w:lang w:eastAsia="en-US"/>
        </w:rPr>
        <w:t>nome utente e password ai singoli genitori e/o tutori dei minori</w:t>
      </w:r>
      <w:r w:rsidR="008B5754">
        <w:rPr>
          <w:sz w:val="24"/>
          <w:szCs w:val="24"/>
          <w:lang w:eastAsia="en-US"/>
        </w:rPr>
        <w:t xml:space="preserve">. </w:t>
      </w:r>
      <w:r w:rsidR="008E250F">
        <w:rPr>
          <w:sz w:val="24"/>
          <w:szCs w:val="24"/>
          <w:lang w:eastAsia="en-US"/>
        </w:rPr>
        <w:t>Si precisa che non vengono fornite ulteriori credenziali ai genitori che abbiano altri figli iscritti nel nostro Istituto.</w:t>
      </w:r>
    </w:p>
    <w:p w:rsidR="008B5754" w:rsidRDefault="008B5754" w:rsidP="008B5754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8B5754" w:rsidRDefault="008B5754" w:rsidP="008B5754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8B5754" w:rsidRPr="00CD234E" w:rsidRDefault="008B5754" w:rsidP="008B5754">
      <w:pPr>
        <w:autoSpaceDE w:val="0"/>
        <w:autoSpaceDN w:val="0"/>
        <w:ind w:right="374"/>
        <w:jc w:val="both"/>
        <w:rPr>
          <w:sz w:val="24"/>
          <w:szCs w:val="24"/>
          <w:u w:val="single"/>
          <w:lang w:eastAsia="en-US"/>
        </w:rPr>
      </w:pPr>
      <w:r w:rsidRPr="00CD234E">
        <w:rPr>
          <w:sz w:val="24"/>
          <w:szCs w:val="24"/>
          <w:lang w:eastAsia="en-US"/>
        </w:rPr>
        <w:t>La relativa documentazione già suddivisa per Plesso, è in possesso della DSGA,</w:t>
      </w:r>
      <w:r w:rsidR="00CD234E">
        <w:rPr>
          <w:sz w:val="24"/>
          <w:szCs w:val="24"/>
          <w:lang w:eastAsia="en-US"/>
        </w:rPr>
        <w:t xml:space="preserve"> presso la segreteria della Scuola Secondaria di Offanengo, che potrà essere ritirata già a far data </w:t>
      </w:r>
      <w:r w:rsidR="00CD234E" w:rsidRPr="00CD234E">
        <w:rPr>
          <w:sz w:val="24"/>
          <w:szCs w:val="24"/>
          <w:u w:val="single"/>
          <w:lang w:eastAsia="en-US"/>
        </w:rPr>
        <w:t>da oggi, ma non oltre martedì 30 novembre</w:t>
      </w:r>
      <w:r w:rsidRPr="00CD234E">
        <w:rPr>
          <w:sz w:val="24"/>
          <w:szCs w:val="24"/>
          <w:u w:val="single"/>
          <w:lang w:eastAsia="en-US"/>
        </w:rPr>
        <w:t xml:space="preserve">. </w:t>
      </w:r>
    </w:p>
    <w:p w:rsidR="008906E0" w:rsidRPr="00CD234E" w:rsidRDefault="008906E0" w:rsidP="008B5754">
      <w:pPr>
        <w:autoSpaceDE w:val="0"/>
        <w:autoSpaceDN w:val="0"/>
        <w:ind w:right="374"/>
        <w:jc w:val="both"/>
        <w:rPr>
          <w:sz w:val="24"/>
          <w:szCs w:val="24"/>
          <w:u w:val="single"/>
          <w:lang w:eastAsia="en-US"/>
        </w:rPr>
      </w:pPr>
    </w:p>
    <w:p w:rsidR="008906E0" w:rsidRDefault="008906E0" w:rsidP="008B5754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8906E0" w:rsidRDefault="008906E0" w:rsidP="008B5754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DD4382" w:rsidRDefault="00CD234E" w:rsidP="008906E0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Sarà onere dei Referenti</w:t>
      </w:r>
      <w:r w:rsidR="008B5754">
        <w:rPr>
          <w:sz w:val="24"/>
          <w:szCs w:val="24"/>
          <w:lang w:eastAsia="en-US"/>
        </w:rPr>
        <w:t xml:space="preserve"> di </w:t>
      </w:r>
      <w:r>
        <w:rPr>
          <w:sz w:val="24"/>
          <w:szCs w:val="24"/>
          <w:lang w:eastAsia="en-US"/>
        </w:rPr>
        <w:t>P</w:t>
      </w:r>
      <w:r w:rsidR="008B5754">
        <w:rPr>
          <w:sz w:val="24"/>
          <w:szCs w:val="24"/>
          <w:lang w:eastAsia="en-US"/>
        </w:rPr>
        <w:t>lesso o personale da loro preposto, consegnare materialmente la documentazione su indicata al relativo genitore o tut</w:t>
      </w:r>
      <w:r w:rsidR="00FA7FAC">
        <w:rPr>
          <w:sz w:val="24"/>
          <w:szCs w:val="24"/>
          <w:lang w:eastAsia="en-US"/>
        </w:rPr>
        <w:t xml:space="preserve">ore, </w:t>
      </w:r>
      <w:r w:rsidR="008E250F">
        <w:rPr>
          <w:sz w:val="24"/>
          <w:szCs w:val="24"/>
          <w:lang w:eastAsia="en-US"/>
        </w:rPr>
        <w:t>segnal</w:t>
      </w:r>
      <w:r w:rsidR="00FA7FAC">
        <w:rPr>
          <w:sz w:val="24"/>
          <w:szCs w:val="24"/>
          <w:lang w:eastAsia="en-US"/>
        </w:rPr>
        <w:t>ando tempestivamente eventuali situazioni familiar</w:t>
      </w:r>
      <w:r w:rsidR="00021562">
        <w:rPr>
          <w:sz w:val="24"/>
          <w:szCs w:val="24"/>
          <w:lang w:eastAsia="en-US"/>
        </w:rPr>
        <w:t>i</w:t>
      </w:r>
      <w:r w:rsidR="00FA7FAC">
        <w:rPr>
          <w:sz w:val="24"/>
          <w:szCs w:val="24"/>
          <w:lang w:eastAsia="en-US"/>
        </w:rPr>
        <w:t xml:space="preserve"> che necessitano di una consegna differente rispetto a quella prevista.</w:t>
      </w:r>
    </w:p>
    <w:p w:rsidR="008E250F" w:rsidRDefault="008E250F" w:rsidP="008906E0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8E250F" w:rsidRDefault="008E250F" w:rsidP="008906E0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p w:rsidR="008E250F" w:rsidRPr="008906E0" w:rsidRDefault="008E250F" w:rsidP="008906E0">
      <w:pPr>
        <w:autoSpaceDE w:val="0"/>
        <w:autoSpaceDN w:val="0"/>
        <w:ind w:right="374"/>
        <w:jc w:val="both"/>
        <w:rPr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right" w:tblpY="158"/>
        <w:tblW w:w="4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800E69" w:rsidRPr="00DD5BEB" w:rsidTr="00800E69">
        <w:trPr>
          <w:cantSplit/>
          <w:trHeight w:val="567"/>
        </w:trPr>
        <w:tc>
          <w:tcPr>
            <w:tcW w:w="4537" w:type="dxa"/>
            <w:vAlign w:val="bottom"/>
          </w:tcPr>
          <w:p w:rsidR="00800E69" w:rsidRDefault="00800E69" w:rsidP="00800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800E69" w:rsidRPr="00DD5BEB" w:rsidRDefault="00800E69" w:rsidP="00800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DD5BEB">
              <w:rPr>
                <w:rFonts w:ascii="Arial" w:hAnsi="Arial" w:cs="Arial"/>
                <w:sz w:val="18"/>
                <w:szCs w:val="18"/>
              </w:rPr>
              <w:t>IL DIRIGENTE SCOLASTICO</w:t>
            </w:r>
          </w:p>
          <w:p w:rsidR="00800E69" w:rsidRDefault="00800E69" w:rsidP="00800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BEB">
              <w:rPr>
                <w:rFonts w:ascii="Arial" w:hAnsi="Arial" w:cs="Arial"/>
                <w:sz w:val="18"/>
                <w:szCs w:val="18"/>
              </w:rPr>
              <w:t xml:space="preserve">Prof. Romano </w:t>
            </w:r>
            <w:proofErr w:type="spellStart"/>
            <w:r w:rsidRPr="00DD5BEB">
              <w:rPr>
                <w:rFonts w:ascii="Arial" w:hAnsi="Arial" w:cs="Arial"/>
                <w:sz w:val="18"/>
                <w:szCs w:val="18"/>
              </w:rPr>
              <w:t>Dasti</w:t>
            </w:r>
            <w:proofErr w:type="spellEnd"/>
          </w:p>
          <w:p w:rsidR="00800E69" w:rsidRPr="00DD5BEB" w:rsidRDefault="00800E69" w:rsidP="00800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0E69" w:rsidRPr="00DD5BEB" w:rsidRDefault="00800E69" w:rsidP="00800E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5BEB">
              <w:rPr>
                <w:rFonts w:ascii="Arial" w:hAnsi="Arial" w:cs="Arial"/>
                <w:sz w:val="18"/>
                <w:szCs w:val="18"/>
              </w:rPr>
              <w:t xml:space="preserve">(firma autografa sostituita a mezzo stampa ai sensi                                                                                          e per gli effetti dell'art. 3, co. 2, D. </w:t>
            </w:r>
            <w:proofErr w:type="spellStart"/>
            <w:r w:rsidRPr="00DD5BEB">
              <w:rPr>
                <w:rFonts w:ascii="Arial" w:hAnsi="Arial" w:cs="Arial"/>
                <w:sz w:val="18"/>
                <w:szCs w:val="18"/>
              </w:rPr>
              <w:t>Lgs</w:t>
            </w:r>
            <w:proofErr w:type="spellEnd"/>
            <w:r w:rsidRPr="00DD5BEB">
              <w:rPr>
                <w:rFonts w:ascii="Arial" w:hAnsi="Arial" w:cs="Arial"/>
                <w:sz w:val="18"/>
                <w:szCs w:val="18"/>
              </w:rPr>
              <w:t>. n. 39/93)</w:t>
            </w:r>
          </w:p>
          <w:p w:rsidR="00800E69" w:rsidRPr="00DD5BEB" w:rsidRDefault="00800E69" w:rsidP="00800E69">
            <w:pPr>
              <w:jc w:val="center"/>
              <w:rPr>
                <w:rFonts w:ascii="News Gothic MT" w:hAnsi="News Gothic MT"/>
                <w:sz w:val="18"/>
                <w:szCs w:val="18"/>
              </w:rPr>
            </w:pPr>
          </w:p>
        </w:tc>
      </w:tr>
    </w:tbl>
    <w:p w:rsidR="007000D8" w:rsidRPr="00021A99" w:rsidRDefault="007000D8">
      <w:pPr>
        <w:rPr>
          <w:sz w:val="22"/>
          <w:szCs w:val="22"/>
        </w:rPr>
      </w:pPr>
    </w:p>
    <w:p w:rsidR="000B1E9A" w:rsidRDefault="000B1E9A" w:rsidP="00021A9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0009C8" w:rsidRDefault="000009C8" w:rsidP="000B1E9A">
      <w:pPr>
        <w:jc w:val="center"/>
        <w:rPr>
          <w:rFonts w:ascii="Arial" w:hAnsi="Arial" w:cs="Arial"/>
          <w:sz w:val="18"/>
          <w:szCs w:val="18"/>
        </w:rPr>
      </w:pPr>
    </w:p>
    <w:p w:rsidR="000009C8" w:rsidRDefault="000009C8" w:rsidP="000B1E9A">
      <w:pPr>
        <w:jc w:val="center"/>
        <w:rPr>
          <w:rFonts w:ascii="Arial" w:hAnsi="Arial" w:cs="Arial"/>
          <w:sz w:val="18"/>
          <w:szCs w:val="18"/>
        </w:rPr>
      </w:pPr>
    </w:p>
    <w:p w:rsidR="000009C8" w:rsidRPr="00941BE7" w:rsidRDefault="000009C8" w:rsidP="000B1E9A">
      <w:pPr>
        <w:jc w:val="center"/>
        <w:rPr>
          <w:rFonts w:ascii="Arial" w:hAnsi="Arial" w:cs="Arial"/>
        </w:rPr>
      </w:pPr>
    </w:p>
    <w:p w:rsidR="00537A4A" w:rsidRDefault="00537A4A" w:rsidP="00537A4A">
      <w:pPr>
        <w:pStyle w:val="Intestazione"/>
        <w:tabs>
          <w:tab w:val="left" w:pos="708"/>
        </w:tabs>
        <w:jc w:val="both"/>
        <w:rPr>
          <w:rFonts w:ascii="Arial" w:hAnsi="Arial" w:cs="Arial"/>
        </w:rPr>
      </w:pPr>
    </w:p>
    <w:p w:rsidR="007019FD" w:rsidRDefault="007019FD" w:rsidP="007019FD">
      <w:pPr>
        <w:pStyle w:val="Intestazione"/>
        <w:tabs>
          <w:tab w:val="left" w:pos="708"/>
        </w:tabs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01220" w:rsidRPr="00A01220" w:rsidRDefault="00A01220">
      <w:pPr>
        <w:rPr>
          <w:sz w:val="4"/>
          <w:szCs w:val="4"/>
        </w:rPr>
      </w:pPr>
    </w:p>
    <w:sectPr w:rsidR="00A01220" w:rsidRPr="00A01220" w:rsidSect="00301962">
      <w:headerReference w:type="default" r:id="rId8"/>
      <w:footerReference w:type="default" r:id="rId9"/>
      <w:pgSz w:w="11907" w:h="16840" w:code="9"/>
      <w:pgMar w:top="1531" w:right="1134" w:bottom="1418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C6" w:rsidRDefault="00E74BC6">
      <w:r>
        <w:separator/>
      </w:r>
    </w:p>
  </w:endnote>
  <w:endnote w:type="continuationSeparator" w:id="0">
    <w:p w:rsidR="00E74BC6" w:rsidRDefault="00E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75" w:rsidRPr="00301962" w:rsidRDefault="00D82E75">
    <w:pPr>
      <w:pStyle w:val="Pidipagina"/>
      <w:widowControl/>
      <w:jc w:val="right"/>
      <w:rPr>
        <w:rFonts w:ascii="Arial" w:hAnsi="Arial" w:cs="Arial"/>
        <w:smallCaps/>
        <w:sz w:val="14"/>
        <w:szCs w:val="14"/>
      </w:rPr>
    </w:pPr>
    <w:r w:rsidRPr="00301962">
      <w:rPr>
        <w:rFonts w:ascii="Arial" w:hAnsi="Arial" w:cs="Arial"/>
        <w:sz w:val="12"/>
      </w:rPr>
      <w:t xml:space="preserve">Pagina </w:t>
    </w:r>
    <w:r w:rsidR="00EB7224" w:rsidRPr="00301962">
      <w:rPr>
        <w:rFonts w:ascii="Arial" w:hAnsi="Arial" w:cs="Arial"/>
        <w:sz w:val="14"/>
        <w:szCs w:val="14"/>
      </w:rPr>
      <w:fldChar w:fldCharType="begin"/>
    </w:r>
    <w:r w:rsidRPr="00301962">
      <w:rPr>
        <w:rFonts w:ascii="Arial" w:hAnsi="Arial" w:cs="Arial"/>
        <w:sz w:val="14"/>
        <w:szCs w:val="14"/>
      </w:rPr>
      <w:instrText xml:space="preserve">PAGE </w:instrText>
    </w:r>
    <w:r w:rsidR="00EB7224" w:rsidRPr="00301962">
      <w:rPr>
        <w:rFonts w:ascii="Arial" w:hAnsi="Arial" w:cs="Arial"/>
        <w:sz w:val="14"/>
        <w:szCs w:val="14"/>
      </w:rPr>
      <w:fldChar w:fldCharType="separate"/>
    </w:r>
    <w:r w:rsidR="00377A1F">
      <w:rPr>
        <w:rFonts w:ascii="Arial" w:hAnsi="Arial" w:cs="Arial"/>
        <w:noProof/>
        <w:sz w:val="14"/>
        <w:szCs w:val="14"/>
      </w:rPr>
      <w:t>2</w:t>
    </w:r>
    <w:r w:rsidR="00EB7224" w:rsidRPr="00301962">
      <w:rPr>
        <w:rFonts w:ascii="Arial" w:hAnsi="Arial" w:cs="Arial"/>
        <w:sz w:val="14"/>
        <w:szCs w:val="14"/>
      </w:rPr>
      <w:fldChar w:fldCharType="end"/>
    </w:r>
    <w:r w:rsidRPr="00301962">
      <w:rPr>
        <w:rFonts w:ascii="Arial" w:hAnsi="Arial" w:cs="Arial"/>
        <w:sz w:val="12"/>
      </w:rPr>
      <w:t xml:space="preserve"> di </w:t>
    </w:r>
    <w:r w:rsidR="00EB7224" w:rsidRPr="00301962">
      <w:rPr>
        <w:rFonts w:ascii="Arial" w:hAnsi="Arial" w:cs="Arial"/>
        <w:sz w:val="14"/>
        <w:szCs w:val="14"/>
      </w:rPr>
      <w:fldChar w:fldCharType="begin"/>
    </w:r>
    <w:r w:rsidRPr="00301962">
      <w:rPr>
        <w:rFonts w:ascii="Arial" w:hAnsi="Arial" w:cs="Arial"/>
        <w:sz w:val="14"/>
        <w:szCs w:val="14"/>
      </w:rPr>
      <w:instrText xml:space="preserve">NUMPAGES </w:instrText>
    </w:r>
    <w:r w:rsidR="00EB7224" w:rsidRPr="00301962">
      <w:rPr>
        <w:rFonts w:ascii="Arial" w:hAnsi="Arial" w:cs="Arial"/>
        <w:sz w:val="14"/>
        <w:szCs w:val="14"/>
      </w:rPr>
      <w:fldChar w:fldCharType="separate"/>
    </w:r>
    <w:r w:rsidR="00377A1F">
      <w:rPr>
        <w:rFonts w:ascii="Arial" w:hAnsi="Arial" w:cs="Arial"/>
        <w:noProof/>
        <w:sz w:val="14"/>
        <w:szCs w:val="14"/>
      </w:rPr>
      <w:t>2</w:t>
    </w:r>
    <w:r w:rsidR="00EB7224" w:rsidRPr="00301962">
      <w:rPr>
        <w:rFonts w:ascii="Arial" w:hAnsi="Arial" w:cs="Arial"/>
        <w:sz w:val="14"/>
        <w:szCs w:val="14"/>
      </w:rPr>
      <w:fldChar w:fldCharType="end"/>
    </w:r>
  </w:p>
  <w:p w:rsidR="00D82E75" w:rsidRPr="00301962" w:rsidRDefault="00D82E75" w:rsidP="00301962">
    <w:pPr>
      <w:pStyle w:val="Pidipagina"/>
      <w:widowControl/>
      <w:pBdr>
        <w:bottom w:val="single" w:sz="4" w:space="1" w:color="808080"/>
      </w:pBdr>
      <w:jc w:val="right"/>
      <w:rPr>
        <w:rFonts w:ascii="Arial" w:hAnsi="Arial" w:cs="Arial"/>
        <w:smallCaps/>
        <w:sz w:val="10"/>
      </w:rPr>
    </w:pPr>
  </w:p>
  <w:p w:rsidR="00D82E75" w:rsidRDefault="00D82E75">
    <w:pPr>
      <w:pStyle w:val="Pidipagina"/>
      <w:widowControl/>
      <w:jc w:val="right"/>
      <w:rPr>
        <w:rFonts w:ascii="Arial" w:hAnsi="Arial"/>
        <w:smallCaps/>
        <w:sz w:val="10"/>
      </w:rPr>
    </w:pPr>
  </w:p>
  <w:p w:rsidR="00D82E75" w:rsidRPr="00301962" w:rsidRDefault="00D82E75">
    <w:pPr>
      <w:pStyle w:val="Pidipagina"/>
      <w:widowControl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C6" w:rsidRDefault="00E74BC6">
      <w:r>
        <w:separator/>
      </w:r>
    </w:p>
  </w:footnote>
  <w:footnote w:type="continuationSeparator" w:id="0">
    <w:p w:rsidR="00E74BC6" w:rsidRDefault="00E7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75" w:rsidRDefault="001759D9" w:rsidP="00152347">
    <w:pPr>
      <w:pStyle w:val="Intestazione"/>
      <w:widowControl/>
      <w:pBdr>
        <w:bottom w:val="single" w:sz="4" w:space="0" w:color="808080"/>
      </w:pBdr>
      <w:tabs>
        <w:tab w:val="clear" w:pos="4819"/>
        <w:tab w:val="center" w:pos="284"/>
      </w:tabs>
      <w:rPr>
        <w:rFonts w:ascii="Antique Olv" w:hAnsi="Antique Olv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677545</wp:posOffset>
              </wp:positionH>
              <wp:positionV relativeFrom="paragraph">
                <wp:posOffset>7620</wp:posOffset>
              </wp:positionV>
              <wp:extent cx="4572000" cy="44513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E75" w:rsidRDefault="00D82E75" w:rsidP="00152347">
                          <w:pPr>
                            <w:jc w:val="center"/>
                            <w:rPr>
                              <w:rFonts w:ascii="News Gothic MT" w:hAnsi="News Gothic MT"/>
                              <w:b/>
                              <w:bCs/>
                            </w:rPr>
                          </w:pPr>
                          <w:r w:rsidRPr="00F7747B">
                            <w:rPr>
                              <w:rFonts w:ascii="News Gothic MT" w:hAnsi="News Gothic MT"/>
                              <w:b/>
                              <w:bCs/>
                            </w:rPr>
                            <w:t xml:space="preserve">ISTITUTO COMPRENSIVO - </w:t>
                          </w:r>
                          <w:r w:rsidRPr="00301962">
                            <w:rPr>
                              <w:rFonts w:ascii="News Gothic MT" w:hAnsi="News Gothic MT"/>
                              <w:b/>
                              <w:bCs/>
                              <w:iCs/>
                              <w:sz w:val="16"/>
                              <w:szCs w:val="16"/>
                            </w:rPr>
                            <w:t>G. Falcone e P. Borsellino</w:t>
                          </w:r>
                          <w:r w:rsidRPr="00F7747B">
                            <w:rPr>
                              <w:rFonts w:ascii="News Gothic MT" w:hAnsi="News Gothic MT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rFonts w:ascii="News Gothic MT" w:hAnsi="News Gothic MT"/>
                              <w:b/>
                              <w:bCs/>
                              <w:i/>
                              <w:iCs/>
                            </w:rPr>
                            <w:t>–</w:t>
                          </w:r>
                          <w:r w:rsidRPr="00F7747B">
                            <w:rPr>
                              <w:rFonts w:ascii="News Gothic MT" w:hAnsi="News Gothic MT"/>
                              <w:b/>
                              <w:bCs/>
                            </w:rPr>
                            <w:t xml:space="preserve"> OFFANENGO</w:t>
                          </w:r>
                        </w:p>
                        <w:p w:rsidR="00D82E75" w:rsidRDefault="00D82E75" w:rsidP="001B5749">
                          <w:pPr>
                            <w:jc w:val="center"/>
                            <w:rPr>
                              <w:rFonts w:ascii="News Gothic MT" w:hAnsi="News Gothic MT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D82E75" w:rsidRPr="001B5749" w:rsidRDefault="00D82E75" w:rsidP="001B5749">
                          <w:pPr>
                            <w:jc w:val="center"/>
                            <w:rPr>
                              <w:rFonts w:ascii="News Gothic MT" w:hAnsi="News Gothic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B5749">
                            <w:rPr>
                              <w:rFonts w:ascii="News Gothic MT" w:hAnsi="News Gothic MT"/>
                              <w:b/>
                              <w:bCs/>
                              <w:sz w:val="16"/>
                              <w:szCs w:val="16"/>
                            </w:rPr>
                            <w:t>CIRCOLARI INTERNE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.35pt;margin-top:.6pt;width:5in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" filled="f" stroked="f">
              <v:textbox>
                <w:txbxContent>
                  <w:p w:rsidR="00D82E75" w:rsidRDefault="00D82E75" w:rsidP="00152347">
                    <w:pPr>
                      <w:jc w:val="center"/>
                      <w:rPr>
                        <w:rFonts w:ascii="News Gothic MT" w:hAnsi="News Gothic MT"/>
                        <w:b/>
                        <w:bCs/>
                      </w:rPr>
                    </w:pPr>
                    <w:r w:rsidRPr="00F7747B">
                      <w:rPr>
                        <w:rFonts w:ascii="News Gothic MT" w:hAnsi="News Gothic MT"/>
                        <w:b/>
                        <w:bCs/>
                      </w:rPr>
                      <w:t xml:space="preserve">ISTITUTO COMPRENSIVO - </w:t>
                    </w:r>
                    <w:r w:rsidRPr="00301962">
                      <w:rPr>
                        <w:rFonts w:ascii="News Gothic MT" w:hAnsi="News Gothic MT"/>
                        <w:b/>
                        <w:bCs/>
                        <w:iCs/>
                        <w:sz w:val="16"/>
                        <w:szCs w:val="16"/>
                      </w:rPr>
                      <w:t>G. Falcone e P. Borsellino</w:t>
                    </w:r>
                    <w:r w:rsidRPr="00F7747B">
                      <w:rPr>
                        <w:rFonts w:ascii="News Gothic MT" w:hAnsi="News Gothic MT"/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rFonts w:ascii="News Gothic MT" w:hAnsi="News Gothic MT"/>
                        <w:b/>
                        <w:bCs/>
                        <w:i/>
                        <w:iCs/>
                      </w:rPr>
                      <w:t>–</w:t>
                    </w:r>
                    <w:r w:rsidRPr="00F7747B">
                      <w:rPr>
                        <w:rFonts w:ascii="News Gothic MT" w:hAnsi="News Gothic MT"/>
                        <w:b/>
                        <w:bCs/>
                      </w:rPr>
                      <w:t xml:space="preserve"> OFFANENGO</w:t>
                    </w:r>
                  </w:p>
                  <w:p w:rsidR="00D82E75" w:rsidRDefault="00D82E75" w:rsidP="001B5749">
                    <w:pPr>
                      <w:jc w:val="center"/>
                      <w:rPr>
                        <w:rFonts w:ascii="News Gothic MT" w:hAnsi="News Gothic MT"/>
                        <w:b/>
                        <w:bCs/>
                        <w:sz w:val="16"/>
                        <w:szCs w:val="16"/>
                      </w:rPr>
                    </w:pPr>
                  </w:p>
                  <w:p w:rsidR="00D82E75" w:rsidRPr="001B5749" w:rsidRDefault="00D82E75" w:rsidP="001B5749">
                    <w:pPr>
                      <w:jc w:val="center"/>
                      <w:rPr>
                        <w:rFonts w:ascii="News Gothic MT" w:hAnsi="News Gothic MT"/>
                        <w:b/>
                        <w:bCs/>
                        <w:sz w:val="16"/>
                        <w:szCs w:val="16"/>
                      </w:rPr>
                    </w:pPr>
                    <w:r w:rsidRPr="001B5749">
                      <w:rPr>
                        <w:rFonts w:ascii="News Gothic MT" w:hAnsi="News Gothic MT"/>
                        <w:b/>
                        <w:bCs/>
                        <w:sz w:val="16"/>
                        <w:szCs w:val="16"/>
                      </w:rPr>
                      <w:t>CIRCOLARI INTERNE</w:t>
                    </w:r>
                  </w:p>
                </w:txbxContent>
              </v:textbox>
            </v:shape>
          </w:pict>
        </mc:Fallback>
      </mc:AlternateContent>
    </w:r>
    <w:r w:rsidR="00D82E75">
      <w:rPr>
        <w:rFonts w:ascii="Arial" w:hAnsi="Arial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-92710</wp:posOffset>
          </wp:positionV>
          <wp:extent cx="495300" cy="542925"/>
          <wp:effectExtent l="19050" t="19050" r="19050" b="28575"/>
          <wp:wrapNone/>
          <wp:docPr id="11" name="Immagine 11" descr="simbolo 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mbolo 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E75"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-13970</wp:posOffset>
          </wp:positionV>
          <wp:extent cx="457200" cy="445135"/>
          <wp:effectExtent l="19050" t="19050" r="19050" b="1206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513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2E75" w:rsidRDefault="00D82E75">
    <w:pPr>
      <w:pStyle w:val="Intestazione"/>
      <w:widowControl/>
      <w:rPr>
        <w:rFonts w:ascii="Antique Olv" w:hAnsi="Antique O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CF9"/>
    <w:multiLevelType w:val="hybridMultilevel"/>
    <w:tmpl w:val="311A0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2B2"/>
    <w:multiLevelType w:val="hybridMultilevel"/>
    <w:tmpl w:val="0AFA78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0D02"/>
    <w:multiLevelType w:val="hybridMultilevel"/>
    <w:tmpl w:val="58AE8858"/>
    <w:lvl w:ilvl="0" w:tplc="4F222B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C3F61EA"/>
    <w:multiLevelType w:val="hybridMultilevel"/>
    <w:tmpl w:val="F3DE2FC4"/>
    <w:lvl w:ilvl="0" w:tplc="D1B22D0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2F301A9"/>
    <w:multiLevelType w:val="hybridMultilevel"/>
    <w:tmpl w:val="3DD2F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67572">
      <w:start w:val="1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E2D1A"/>
    <w:multiLevelType w:val="hybridMultilevel"/>
    <w:tmpl w:val="0F92A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886"/>
    <w:multiLevelType w:val="hybridMultilevel"/>
    <w:tmpl w:val="5F98C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356B"/>
    <w:multiLevelType w:val="hybridMultilevel"/>
    <w:tmpl w:val="F82A27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6C827C2"/>
    <w:multiLevelType w:val="multilevel"/>
    <w:tmpl w:val="FE5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A7142"/>
    <w:multiLevelType w:val="singleLevel"/>
    <w:tmpl w:val="ECB8D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204026"/>
    <w:multiLevelType w:val="hybridMultilevel"/>
    <w:tmpl w:val="70BEB1C0"/>
    <w:lvl w:ilvl="0" w:tplc="1C52E4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F2289"/>
    <w:multiLevelType w:val="hybridMultilevel"/>
    <w:tmpl w:val="6BDEC386"/>
    <w:lvl w:ilvl="0" w:tplc="80F6E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5C37"/>
    <w:multiLevelType w:val="hybridMultilevel"/>
    <w:tmpl w:val="0A8614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C5DC2"/>
    <w:multiLevelType w:val="hybridMultilevel"/>
    <w:tmpl w:val="5F969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00E43"/>
    <w:multiLevelType w:val="hybridMultilevel"/>
    <w:tmpl w:val="CAF6D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145C"/>
    <w:multiLevelType w:val="multilevel"/>
    <w:tmpl w:val="886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3609AF"/>
    <w:multiLevelType w:val="hybridMultilevel"/>
    <w:tmpl w:val="65B06D7A"/>
    <w:lvl w:ilvl="0" w:tplc="E5B875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E1"/>
    <w:rsid w:val="00000247"/>
    <w:rsid w:val="000009C8"/>
    <w:rsid w:val="00007742"/>
    <w:rsid w:val="00021562"/>
    <w:rsid w:val="00021A99"/>
    <w:rsid w:val="00051FA5"/>
    <w:rsid w:val="00072C89"/>
    <w:rsid w:val="00082902"/>
    <w:rsid w:val="0009391C"/>
    <w:rsid w:val="000A795F"/>
    <w:rsid w:val="000B1E9A"/>
    <w:rsid w:val="000C0B05"/>
    <w:rsid w:val="000C1C5E"/>
    <w:rsid w:val="000E4344"/>
    <w:rsid w:val="00102CF5"/>
    <w:rsid w:val="00122B10"/>
    <w:rsid w:val="00152347"/>
    <w:rsid w:val="00155A8F"/>
    <w:rsid w:val="001759D9"/>
    <w:rsid w:val="00190659"/>
    <w:rsid w:val="00194A9E"/>
    <w:rsid w:val="001A5E05"/>
    <w:rsid w:val="001B4686"/>
    <w:rsid w:val="001B5749"/>
    <w:rsid w:val="001B5DDD"/>
    <w:rsid w:val="001D6DCA"/>
    <w:rsid w:val="001E0033"/>
    <w:rsid w:val="001F5222"/>
    <w:rsid w:val="00211A60"/>
    <w:rsid w:val="002122E9"/>
    <w:rsid w:val="0023529B"/>
    <w:rsid w:val="00251561"/>
    <w:rsid w:val="00260BF2"/>
    <w:rsid w:val="00263E94"/>
    <w:rsid w:val="00270CAC"/>
    <w:rsid w:val="00276E2F"/>
    <w:rsid w:val="002A7994"/>
    <w:rsid w:val="002C0DE9"/>
    <w:rsid w:val="002C0FB2"/>
    <w:rsid w:val="002C4350"/>
    <w:rsid w:val="002D7DFF"/>
    <w:rsid w:val="002E7F6A"/>
    <w:rsid w:val="002F3516"/>
    <w:rsid w:val="00300C2C"/>
    <w:rsid w:val="00301962"/>
    <w:rsid w:val="00303004"/>
    <w:rsid w:val="0030438B"/>
    <w:rsid w:val="00311019"/>
    <w:rsid w:val="0033472D"/>
    <w:rsid w:val="00357DA5"/>
    <w:rsid w:val="00377A1F"/>
    <w:rsid w:val="003C4E56"/>
    <w:rsid w:val="003C50F4"/>
    <w:rsid w:val="003D2A05"/>
    <w:rsid w:val="003E400D"/>
    <w:rsid w:val="00427493"/>
    <w:rsid w:val="0043264C"/>
    <w:rsid w:val="00432D6E"/>
    <w:rsid w:val="004511A9"/>
    <w:rsid w:val="0045516D"/>
    <w:rsid w:val="00460322"/>
    <w:rsid w:val="00475EE1"/>
    <w:rsid w:val="00477D05"/>
    <w:rsid w:val="004861E8"/>
    <w:rsid w:val="00492523"/>
    <w:rsid w:val="004A2430"/>
    <w:rsid w:val="004C0EBB"/>
    <w:rsid w:val="004F2DBB"/>
    <w:rsid w:val="00500144"/>
    <w:rsid w:val="00506910"/>
    <w:rsid w:val="00522153"/>
    <w:rsid w:val="00526CFF"/>
    <w:rsid w:val="005304CB"/>
    <w:rsid w:val="00537A4A"/>
    <w:rsid w:val="00557103"/>
    <w:rsid w:val="005C5B88"/>
    <w:rsid w:val="005D7C17"/>
    <w:rsid w:val="005E507C"/>
    <w:rsid w:val="00617D18"/>
    <w:rsid w:val="00626EF7"/>
    <w:rsid w:val="006346ED"/>
    <w:rsid w:val="00646995"/>
    <w:rsid w:val="0065310A"/>
    <w:rsid w:val="00663388"/>
    <w:rsid w:val="00666688"/>
    <w:rsid w:val="00682AB9"/>
    <w:rsid w:val="00684FBB"/>
    <w:rsid w:val="00692B3D"/>
    <w:rsid w:val="006A0BDD"/>
    <w:rsid w:val="006A311E"/>
    <w:rsid w:val="006B60A2"/>
    <w:rsid w:val="006C0B71"/>
    <w:rsid w:val="006D0DC9"/>
    <w:rsid w:val="006E51EB"/>
    <w:rsid w:val="007000D8"/>
    <w:rsid w:val="007019FD"/>
    <w:rsid w:val="00710D0E"/>
    <w:rsid w:val="00723FDC"/>
    <w:rsid w:val="00761669"/>
    <w:rsid w:val="00784F5D"/>
    <w:rsid w:val="00797497"/>
    <w:rsid w:val="007A73CF"/>
    <w:rsid w:val="007E4D07"/>
    <w:rsid w:val="007E683C"/>
    <w:rsid w:val="007F0484"/>
    <w:rsid w:val="007F65F0"/>
    <w:rsid w:val="00800E69"/>
    <w:rsid w:val="00826177"/>
    <w:rsid w:val="008432B3"/>
    <w:rsid w:val="00844ED6"/>
    <w:rsid w:val="0084562F"/>
    <w:rsid w:val="008519AC"/>
    <w:rsid w:val="008545E1"/>
    <w:rsid w:val="00860B61"/>
    <w:rsid w:val="00873928"/>
    <w:rsid w:val="00881AC4"/>
    <w:rsid w:val="00884814"/>
    <w:rsid w:val="008906E0"/>
    <w:rsid w:val="008B22FD"/>
    <w:rsid w:val="008B5754"/>
    <w:rsid w:val="008C58FA"/>
    <w:rsid w:val="008D0244"/>
    <w:rsid w:val="008D0469"/>
    <w:rsid w:val="008E250F"/>
    <w:rsid w:val="008F5799"/>
    <w:rsid w:val="009065BC"/>
    <w:rsid w:val="009115C3"/>
    <w:rsid w:val="0092085A"/>
    <w:rsid w:val="00953E3D"/>
    <w:rsid w:val="0096065F"/>
    <w:rsid w:val="009638B0"/>
    <w:rsid w:val="0097530F"/>
    <w:rsid w:val="00981084"/>
    <w:rsid w:val="009A03AE"/>
    <w:rsid w:val="009A1B04"/>
    <w:rsid w:val="009A2864"/>
    <w:rsid w:val="009B0CD2"/>
    <w:rsid w:val="009D098B"/>
    <w:rsid w:val="009E5897"/>
    <w:rsid w:val="009F495B"/>
    <w:rsid w:val="00A01220"/>
    <w:rsid w:val="00A058E1"/>
    <w:rsid w:val="00A05B3B"/>
    <w:rsid w:val="00A06EE5"/>
    <w:rsid w:val="00A3465F"/>
    <w:rsid w:val="00A460F4"/>
    <w:rsid w:val="00A50EE3"/>
    <w:rsid w:val="00A526D8"/>
    <w:rsid w:val="00A63414"/>
    <w:rsid w:val="00A64B97"/>
    <w:rsid w:val="00A70ABC"/>
    <w:rsid w:val="00A77096"/>
    <w:rsid w:val="00A779C9"/>
    <w:rsid w:val="00A84B43"/>
    <w:rsid w:val="00A86730"/>
    <w:rsid w:val="00A90116"/>
    <w:rsid w:val="00AB1C07"/>
    <w:rsid w:val="00B010CC"/>
    <w:rsid w:val="00B05894"/>
    <w:rsid w:val="00B05CB5"/>
    <w:rsid w:val="00B22ED3"/>
    <w:rsid w:val="00B31360"/>
    <w:rsid w:val="00B32375"/>
    <w:rsid w:val="00B341DB"/>
    <w:rsid w:val="00B35F78"/>
    <w:rsid w:val="00B375C3"/>
    <w:rsid w:val="00B5062B"/>
    <w:rsid w:val="00B636D4"/>
    <w:rsid w:val="00BB03FF"/>
    <w:rsid w:val="00BC7D85"/>
    <w:rsid w:val="00BE5E44"/>
    <w:rsid w:val="00BF1110"/>
    <w:rsid w:val="00C24400"/>
    <w:rsid w:val="00C351C1"/>
    <w:rsid w:val="00C43005"/>
    <w:rsid w:val="00C557E1"/>
    <w:rsid w:val="00C70B7F"/>
    <w:rsid w:val="00C74AA2"/>
    <w:rsid w:val="00C74B25"/>
    <w:rsid w:val="00C830C5"/>
    <w:rsid w:val="00C943AC"/>
    <w:rsid w:val="00CB3481"/>
    <w:rsid w:val="00CC6C47"/>
    <w:rsid w:val="00CD234E"/>
    <w:rsid w:val="00CD5B76"/>
    <w:rsid w:val="00CE08DD"/>
    <w:rsid w:val="00CE2E92"/>
    <w:rsid w:val="00CE7AAE"/>
    <w:rsid w:val="00CF2F0B"/>
    <w:rsid w:val="00CF309C"/>
    <w:rsid w:val="00D2199A"/>
    <w:rsid w:val="00D24787"/>
    <w:rsid w:val="00D36DAF"/>
    <w:rsid w:val="00D36F2E"/>
    <w:rsid w:val="00D765A8"/>
    <w:rsid w:val="00D82E75"/>
    <w:rsid w:val="00D8397D"/>
    <w:rsid w:val="00D86824"/>
    <w:rsid w:val="00D94EB1"/>
    <w:rsid w:val="00DA0143"/>
    <w:rsid w:val="00DA02C7"/>
    <w:rsid w:val="00DA1077"/>
    <w:rsid w:val="00DB4D49"/>
    <w:rsid w:val="00DB78C9"/>
    <w:rsid w:val="00DC3090"/>
    <w:rsid w:val="00DD4382"/>
    <w:rsid w:val="00DD4DBF"/>
    <w:rsid w:val="00DD5BEB"/>
    <w:rsid w:val="00DE03DD"/>
    <w:rsid w:val="00DF34F0"/>
    <w:rsid w:val="00DF52D9"/>
    <w:rsid w:val="00E01172"/>
    <w:rsid w:val="00E126E1"/>
    <w:rsid w:val="00E263D4"/>
    <w:rsid w:val="00E74BC6"/>
    <w:rsid w:val="00E91634"/>
    <w:rsid w:val="00EB7224"/>
    <w:rsid w:val="00EC6115"/>
    <w:rsid w:val="00EE331A"/>
    <w:rsid w:val="00EF464C"/>
    <w:rsid w:val="00EF6A2E"/>
    <w:rsid w:val="00F04E53"/>
    <w:rsid w:val="00F10A97"/>
    <w:rsid w:val="00F1170E"/>
    <w:rsid w:val="00F13080"/>
    <w:rsid w:val="00F22F2C"/>
    <w:rsid w:val="00F54D3E"/>
    <w:rsid w:val="00F600F6"/>
    <w:rsid w:val="00F63593"/>
    <w:rsid w:val="00F64820"/>
    <w:rsid w:val="00F655BD"/>
    <w:rsid w:val="00F66480"/>
    <w:rsid w:val="00F728BD"/>
    <w:rsid w:val="00F7747B"/>
    <w:rsid w:val="00FA7FAC"/>
    <w:rsid w:val="00FC6FB0"/>
    <w:rsid w:val="00FD0766"/>
    <w:rsid w:val="00FE0A42"/>
    <w:rsid w:val="00FE4A07"/>
    <w:rsid w:val="00FE573F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E419FB"/>
  <w15:docId w15:val="{C70C3524-1D29-4E39-9505-5745182A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005"/>
    <w:pPr>
      <w:widowControl w:val="0"/>
    </w:pPr>
  </w:style>
  <w:style w:type="paragraph" w:styleId="Titolo1">
    <w:name w:val="heading 1"/>
    <w:basedOn w:val="Normale"/>
    <w:next w:val="Normale"/>
    <w:qFormat/>
    <w:rsid w:val="00617D18"/>
    <w:pPr>
      <w:keepNext/>
      <w:jc w:val="right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rsid w:val="00617D18"/>
    <w:pPr>
      <w:keepNext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617D18"/>
    <w:pPr>
      <w:keepNext/>
      <w:jc w:val="right"/>
      <w:outlineLvl w:val="2"/>
    </w:pPr>
    <w:rPr>
      <w:rFonts w:ascii="Arial" w:hAnsi="Arial"/>
      <w:sz w:val="24"/>
      <w:u w:val="single"/>
    </w:rPr>
  </w:style>
  <w:style w:type="paragraph" w:styleId="Titolo4">
    <w:name w:val="heading 4"/>
    <w:basedOn w:val="Normale"/>
    <w:next w:val="Normale"/>
    <w:qFormat/>
    <w:rsid w:val="00617D18"/>
    <w:pPr>
      <w:keepNext/>
      <w:widowControl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617D18"/>
    <w:pPr>
      <w:keepNext/>
      <w:ind w:left="6372"/>
      <w:jc w:val="right"/>
      <w:outlineLvl w:val="4"/>
    </w:pPr>
    <w:rPr>
      <w:rFonts w:ascii="News Gothic MT" w:hAnsi="News Gothic MT"/>
      <w:sz w:val="18"/>
      <w:u w:val="single"/>
    </w:rPr>
  </w:style>
  <w:style w:type="paragraph" w:styleId="Titolo6">
    <w:name w:val="heading 6"/>
    <w:basedOn w:val="Normale"/>
    <w:next w:val="Normale"/>
    <w:qFormat/>
    <w:rsid w:val="00617D18"/>
    <w:pPr>
      <w:keepNext/>
      <w:outlineLvl w:val="5"/>
    </w:pPr>
    <w:rPr>
      <w:rFonts w:ascii="Abadi MT Condensed Light" w:hAnsi="Abadi MT Condensed Light"/>
      <w:b/>
      <w:bCs/>
      <w:sz w:val="28"/>
    </w:rPr>
  </w:style>
  <w:style w:type="paragraph" w:styleId="Titolo7">
    <w:name w:val="heading 7"/>
    <w:basedOn w:val="Normale"/>
    <w:next w:val="Normale"/>
    <w:qFormat/>
    <w:rsid w:val="00617D18"/>
    <w:pPr>
      <w:keepNext/>
      <w:outlineLvl w:val="6"/>
    </w:pPr>
    <w:rPr>
      <w:rFonts w:ascii="Abadi MT Condensed Light" w:hAnsi="Abadi MT Condensed Light"/>
      <w:sz w:val="24"/>
    </w:rPr>
  </w:style>
  <w:style w:type="paragraph" w:styleId="Titolo8">
    <w:name w:val="heading 8"/>
    <w:basedOn w:val="Normale"/>
    <w:next w:val="Normale"/>
    <w:qFormat/>
    <w:rsid w:val="00617D18"/>
    <w:pPr>
      <w:keepNext/>
      <w:ind w:left="6372" w:firstLine="708"/>
      <w:jc w:val="center"/>
      <w:outlineLvl w:val="7"/>
    </w:pPr>
    <w:rPr>
      <w:rFonts w:ascii="Abadi MT Condensed Light" w:hAnsi="Abadi MT Condensed Light"/>
      <w:sz w:val="24"/>
    </w:rPr>
  </w:style>
  <w:style w:type="paragraph" w:styleId="Titolo9">
    <w:name w:val="heading 9"/>
    <w:basedOn w:val="Normale"/>
    <w:next w:val="Normale"/>
    <w:qFormat/>
    <w:rsid w:val="00617D18"/>
    <w:pPr>
      <w:keepNext/>
      <w:ind w:left="4248"/>
      <w:jc w:val="right"/>
      <w:outlineLvl w:val="8"/>
    </w:pPr>
    <w:rPr>
      <w:rFonts w:ascii="News Gothic MT" w:hAnsi="News Gothic MT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7D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7D1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17D18"/>
  </w:style>
  <w:style w:type="character" w:styleId="Rimandonotaapidipagina">
    <w:name w:val="footnote reference"/>
    <w:basedOn w:val="Carpredefinitoparagrafo"/>
    <w:semiHidden/>
    <w:rsid w:val="00617D18"/>
    <w:rPr>
      <w:sz w:val="20"/>
      <w:vertAlign w:val="superscript"/>
    </w:rPr>
  </w:style>
  <w:style w:type="paragraph" w:styleId="Mappadocumento">
    <w:name w:val="Document Map"/>
    <w:basedOn w:val="Normale"/>
    <w:semiHidden/>
    <w:rsid w:val="00617D18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617D18"/>
    <w:pPr>
      <w:widowControl/>
      <w:spacing w:line="480" w:lineRule="auto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617D18"/>
    <w:pPr>
      <w:jc w:val="both"/>
    </w:pPr>
    <w:rPr>
      <w:rFonts w:ascii="News Gothic MT" w:hAnsi="News Gothic MT"/>
    </w:rPr>
  </w:style>
  <w:style w:type="character" w:styleId="Rimandocommento">
    <w:name w:val="annotation reference"/>
    <w:basedOn w:val="Carpredefinitoparagrafo"/>
    <w:semiHidden/>
    <w:rsid w:val="00617D18"/>
    <w:rPr>
      <w:sz w:val="16"/>
      <w:szCs w:val="16"/>
    </w:rPr>
  </w:style>
  <w:style w:type="paragraph" w:styleId="Testocommento">
    <w:name w:val="annotation text"/>
    <w:basedOn w:val="Normale"/>
    <w:semiHidden/>
    <w:rsid w:val="00617D18"/>
  </w:style>
  <w:style w:type="paragraph" w:styleId="Didascalia">
    <w:name w:val="caption"/>
    <w:basedOn w:val="Normale"/>
    <w:next w:val="Normale"/>
    <w:qFormat/>
    <w:rsid w:val="00617D18"/>
    <w:pPr>
      <w:spacing w:before="120" w:after="120"/>
    </w:pPr>
    <w:rPr>
      <w:b/>
      <w:bCs/>
    </w:rPr>
  </w:style>
  <w:style w:type="paragraph" w:styleId="Soggettocommento">
    <w:name w:val="annotation subject"/>
    <w:basedOn w:val="Testocommento"/>
    <w:next w:val="Testocommento"/>
    <w:semiHidden/>
    <w:rsid w:val="00663388"/>
    <w:rPr>
      <w:b/>
      <w:bCs/>
    </w:rPr>
  </w:style>
  <w:style w:type="paragraph" w:styleId="Testofumetto">
    <w:name w:val="Balloon Text"/>
    <w:basedOn w:val="Normale"/>
    <w:semiHidden/>
    <w:rsid w:val="006633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locked/>
    <w:rsid w:val="000B1E9A"/>
  </w:style>
  <w:style w:type="character" w:styleId="Collegamentoipertestuale">
    <w:name w:val="Hyperlink"/>
    <w:basedOn w:val="Carpredefinitoparagrafo"/>
    <w:unhideWhenUsed/>
    <w:rsid w:val="00F655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5BD"/>
    <w:pPr>
      <w:ind w:left="720"/>
      <w:contextualSpacing/>
    </w:pPr>
  </w:style>
  <w:style w:type="paragraph" w:customStyle="1" w:styleId="Default">
    <w:name w:val="Default"/>
    <w:rsid w:val="00B5062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TA%20INTESTATA\moduli%20circ.%20interne\MODELLO%20CIRCOLARI%202018-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49E3-9966-434C-B399-A7927A46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2018-2019</Template>
  <TotalTime>28</TotalTime>
  <Pages>2</Pages>
  <Words>466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lettera in uscita</vt:lpstr>
    </vt:vector>
  </TitlesOfParts>
  <Company>I.C.Offanengo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lettera in uscita</dc:title>
  <dc:creator>Antonella Caravaggi</dc:creator>
  <cp:lastModifiedBy>uco</cp:lastModifiedBy>
  <cp:revision>5</cp:revision>
  <cp:lastPrinted>2021-11-23T10:57:00Z</cp:lastPrinted>
  <dcterms:created xsi:type="dcterms:W3CDTF">2021-11-24T08:34:00Z</dcterms:created>
  <dcterms:modified xsi:type="dcterms:W3CDTF">2021-11-24T10:11:00Z</dcterms:modified>
</cp:coreProperties>
</file>